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8738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  <w:t>附件2</w:t>
      </w:r>
    </w:p>
    <w:p w14:paraId="25A30B44">
      <w:pPr>
        <w:pStyle w:val="7"/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lang w:val="en-US" w:eastAsia="zh-CN"/>
        </w:rPr>
      </w:pPr>
    </w:p>
    <w:p w14:paraId="53B57BE6">
      <w:pPr>
        <w:spacing w:line="360" w:lineRule="auto"/>
        <w:jc w:val="center"/>
        <w:rPr>
          <w:rFonts w:hint="default" w:ascii="黑体" w:hAnsi="黑体" w:eastAsia="黑体" w:cs="黑体"/>
          <w:b/>
          <w:sz w:val="28"/>
          <w:szCs w:val="28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shd w:val="clear" w:color="auto" w:fill="auto"/>
          <w:lang w:val="en-US" w:eastAsia="zh-CN"/>
        </w:rPr>
        <w:t>报 价 单</w:t>
      </w:r>
    </w:p>
    <w:p w14:paraId="15AA30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200" w:hanging="1200" w:hangingChars="5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一、项目名称：德阳市罗江区人民医院病理性医疗废物处置服务（二次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）</w:t>
      </w:r>
    </w:p>
    <w:p w14:paraId="05FD2FA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 w:ascii="仿宋_GB2312"/>
          <w:sz w:val="24"/>
          <w:szCs w:val="24"/>
          <w:lang w:val="en-US" w:eastAsia="zh-CN"/>
        </w:rPr>
      </w:pPr>
      <w:r>
        <w:rPr>
          <w:rFonts w:hint="eastAsia" w:ascii="仿宋_GB2312" w:hAnsi="Source Han Sans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项目编码：</w:t>
      </w:r>
      <w:r>
        <w:rPr>
          <w:rFonts w:hint="eastAsia" w:ascii="仿宋_GB2312"/>
          <w:sz w:val="24"/>
          <w:szCs w:val="24"/>
          <w:lang w:val="en-US" w:eastAsia="zh-CN"/>
        </w:rPr>
        <w:t>LJYY-2026-53</w:t>
      </w:r>
    </w:p>
    <w:p w14:paraId="5EC4CF4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三、采购需求响应：</w:t>
      </w:r>
    </w:p>
    <w:tbl>
      <w:tblPr>
        <w:tblStyle w:val="14"/>
        <w:tblW w:w="10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5777"/>
      </w:tblGrid>
      <w:tr w14:paraId="2880F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89F5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内容</w:t>
            </w:r>
          </w:p>
        </w:tc>
        <w:tc>
          <w:tcPr>
            <w:tcW w:w="5777" w:type="dxa"/>
          </w:tcPr>
          <w:p w14:paraId="3F8E5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 w:bidi="ar"/>
              </w:rPr>
              <w:t>响应情况</w:t>
            </w:r>
          </w:p>
        </w:tc>
      </w:tr>
      <w:tr w14:paraId="3374F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7B10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9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"/>
              </w:rPr>
              <w:t>服务要求</w:t>
            </w:r>
          </w:p>
        </w:tc>
        <w:tc>
          <w:tcPr>
            <w:tcW w:w="5777" w:type="dxa"/>
          </w:tcPr>
          <w:p w14:paraId="505121F5">
            <w:pPr>
              <w:pStyle w:val="6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7F2B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1876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9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"/>
              </w:rPr>
              <w:t>商务要求</w:t>
            </w:r>
          </w:p>
        </w:tc>
        <w:tc>
          <w:tcPr>
            <w:tcW w:w="5777" w:type="dxa"/>
          </w:tcPr>
          <w:p w14:paraId="3D45E0FA">
            <w:pPr>
              <w:pStyle w:val="6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E1F1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633E7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9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5777" w:type="dxa"/>
          </w:tcPr>
          <w:p w14:paraId="10E86F73">
            <w:pPr>
              <w:pStyle w:val="6"/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4D1A31A2">
      <w:pPr>
        <w:pStyle w:val="6"/>
        <w:ind w:left="0" w:leftChars="0" w:firstLine="0" w:firstLineChars="0"/>
        <w:rPr>
          <w:rFonts w:hint="eastAsia"/>
          <w:lang w:val="en-US" w:eastAsia="zh-CN"/>
        </w:rPr>
      </w:pPr>
    </w:p>
    <w:p w14:paraId="05760245">
      <w:pPr>
        <w:pStyle w:val="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报价情况</w:t>
      </w:r>
    </w:p>
    <w:tbl>
      <w:tblPr>
        <w:tblStyle w:val="13"/>
        <w:tblW w:w="5136" w:type="pct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2"/>
        <w:gridCol w:w="2095"/>
        <w:gridCol w:w="3789"/>
      </w:tblGrid>
      <w:tr w14:paraId="755A8B9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40CE2">
            <w:pPr>
              <w:spacing w:line="200" w:lineRule="exact"/>
              <w:jc w:val="center"/>
              <w:rPr>
                <w:rFonts w:hint="default" w:ascii="仿宋" w:hAnsi="仿宋" w:eastAsia="仿宋" w:cs="仿宋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18"/>
                <w:szCs w:val="18"/>
                <w:lang w:val="en-US" w:eastAsia="zh-CN"/>
              </w:rPr>
              <w:t>供应商名称</w:t>
            </w: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6A29F">
            <w:pPr>
              <w:spacing w:line="200" w:lineRule="exact"/>
              <w:jc w:val="center"/>
              <w:rPr>
                <w:rFonts w:hint="default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18"/>
                <w:szCs w:val="18"/>
                <w:lang w:val="en-US" w:eastAsia="zh-CN"/>
              </w:rPr>
              <w:t>供应商报价</w:t>
            </w:r>
          </w:p>
        </w:tc>
        <w:tc>
          <w:tcPr>
            <w:tcW w:w="378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16D9B">
            <w:pPr>
              <w:spacing w:line="200" w:lineRule="exac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18"/>
                <w:szCs w:val="18"/>
                <w:lang w:val="en-US" w:eastAsia="zh-CN"/>
              </w:rPr>
              <w:t>备注：</w:t>
            </w:r>
          </w:p>
          <w:p w14:paraId="1EF77CBF">
            <w:pPr>
              <w:spacing w:line="360" w:lineRule="auto"/>
              <w:jc w:val="left"/>
              <w:rPr>
                <w:rFonts w:hint="default" w:ascii="仿宋" w:hAnsi="仿宋" w:eastAsia="仿宋" w:cs="仿宋"/>
                <w:b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1"/>
                <w:szCs w:val="21"/>
                <w:lang w:val="en-US" w:eastAsia="zh-CN"/>
              </w:rPr>
              <w:t>控制价≤780元/次（超过控制价无效）</w:t>
            </w:r>
          </w:p>
          <w:p w14:paraId="7CAC437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480A97D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42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7709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2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C5184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X元/次</w:t>
            </w:r>
          </w:p>
        </w:tc>
        <w:tc>
          <w:tcPr>
            <w:tcW w:w="37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E0D1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12B5B11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014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9924C">
            <w:pPr>
              <w:spacing w:line="360" w:lineRule="auto"/>
              <w:ind w:left="355" w:hanging="355" w:hangingChars="148"/>
              <w:jc w:val="both"/>
              <w:outlineLvl w:val="9"/>
              <w:rPr>
                <w:rFonts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最终报价金额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val="en-US" w:eastAsia="zh-CN"/>
              </w:rPr>
              <w:t>总计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（含税）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     元</w:t>
            </w:r>
          </w:p>
          <w:p w14:paraId="35F6CC8D">
            <w:pPr>
              <w:jc w:val="both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（大写：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万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角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分 ）</w:t>
            </w:r>
          </w:p>
        </w:tc>
      </w:tr>
    </w:tbl>
    <w:p w14:paraId="646641A2">
      <w:pPr>
        <w:spacing w:line="360" w:lineRule="auto"/>
        <w:jc w:val="left"/>
        <w:rPr>
          <w:rFonts w:hint="default" w:hAnsi="宋体"/>
          <w:sz w:val="24"/>
          <w:shd w:val="clear" w:color="auto" w:fill="auto"/>
          <w:lang w:val="en-US" w:eastAsia="zh-CN"/>
        </w:rPr>
      </w:pPr>
      <w:r>
        <w:rPr>
          <w:rFonts w:hint="eastAsia" w:hAnsi="宋体"/>
          <w:sz w:val="24"/>
          <w:shd w:val="clear" w:color="auto" w:fill="auto"/>
          <w:lang w:val="en-US" w:eastAsia="zh-CN"/>
        </w:rPr>
        <w:t>备注：报价包括装车、运输、处置、税费等所有费用</w:t>
      </w:r>
    </w:p>
    <w:p w14:paraId="0691B69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  <w:r>
        <w:rPr>
          <w:rFonts w:hint="eastAsia" w:hAnsi="宋体"/>
          <w:sz w:val="24"/>
          <w:szCs w:val="24"/>
          <w:shd w:val="clear" w:color="auto" w:fill="auto"/>
          <w:lang w:val="en-US" w:eastAsia="zh-CN"/>
        </w:rPr>
        <w:t>公司</w:t>
      </w:r>
      <w:r>
        <w:rPr>
          <w:rFonts w:hint="eastAsia" w:ascii="宋体" w:hAnsi="宋体"/>
          <w:sz w:val="24"/>
          <w:szCs w:val="24"/>
          <w:shd w:val="clear" w:color="auto" w:fill="auto"/>
        </w:rPr>
        <w:t>名称：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/>
          <w:sz w:val="24"/>
          <w:szCs w:val="24"/>
          <w:shd w:val="clear" w:color="auto" w:fill="auto"/>
        </w:rPr>
        <w:t>（盖章）</w:t>
      </w:r>
    </w:p>
    <w:p w14:paraId="27EA502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</w:p>
    <w:p w14:paraId="63ADB50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  <w:r>
        <w:rPr>
          <w:rFonts w:hint="eastAsia" w:ascii="宋体" w:hAnsi="宋体"/>
          <w:sz w:val="24"/>
          <w:szCs w:val="24"/>
          <w:shd w:val="clear" w:color="auto" w:fill="auto"/>
        </w:rPr>
        <w:t>法定代表人或授权代表（签字）：</w:t>
      </w:r>
    </w:p>
    <w:p w14:paraId="673C3D6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</w:p>
    <w:p w14:paraId="3D5A02D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 xml:space="preserve">联系人：        </w:t>
      </w:r>
    </w:p>
    <w:p w14:paraId="05D9AB8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</w:pPr>
    </w:p>
    <w:p w14:paraId="6FFC085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default" w:ascii="宋体" w:hAnsi="宋体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>联系电话：         日 期</w:t>
      </w:r>
    </w:p>
    <w:p w14:paraId="1C2A836F">
      <w:pPr>
        <w:pStyle w:val="7"/>
        <w:rPr>
          <w:rFonts w:hint="eastAsia"/>
          <w:sz w:val="24"/>
          <w:szCs w:val="24"/>
        </w:rPr>
      </w:pPr>
    </w:p>
    <w:p w14:paraId="257E6F0B">
      <w:pPr>
        <w:pStyle w:val="7"/>
        <w:rPr>
          <w:rFonts w:hint="eastAsia" w:eastAsia="宋体"/>
          <w:sz w:val="24"/>
          <w:szCs w:val="24"/>
          <w:lang w:eastAsia="zh-CN"/>
        </w:rPr>
      </w:pPr>
    </w:p>
    <w:p w14:paraId="66544AF4">
      <w:pPr>
        <w:pStyle w:val="8"/>
        <w:rPr>
          <w:rFonts w:hint="eastAsia"/>
          <w:lang w:eastAsia="zh-CN"/>
        </w:rPr>
      </w:pPr>
    </w:p>
    <w:p w14:paraId="60474B54">
      <w:pPr>
        <w:rPr>
          <w:color w:val="auto"/>
          <w:sz w:val="24"/>
          <w:szCs w:val="24"/>
        </w:rPr>
      </w:pPr>
    </w:p>
    <w:sectPr>
      <w:pgSz w:w="11906" w:h="16838"/>
      <w:pgMar w:top="986" w:right="1066" w:bottom="986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Source Ha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271581"/>
    <w:multiLevelType w:val="singleLevel"/>
    <w:tmpl w:val="B027158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WY4MDRkZWVhMTI5NTY2ZDUwMTNiN2MwZTFlMjMifQ=="/>
  </w:docVars>
  <w:rsids>
    <w:rsidRoot w:val="00000000"/>
    <w:rsid w:val="07E666E0"/>
    <w:rsid w:val="0BF01B3B"/>
    <w:rsid w:val="0DF64BAD"/>
    <w:rsid w:val="1200370A"/>
    <w:rsid w:val="148774F5"/>
    <w:rsid w:val="1F9446DC"/>
    <w:rsid w:val="21821081"/>
    <w:rsid w:val="248D423E"/>
    <w:rsid w:val="25E00818"/>
    <w:rsid w:val="262A1627"/>
    <w:rsid w:val="28226F9B"/>
    <w:rsid w:val="28722745"/>
    <w:rsid w:val="2E0205D7"/>
    <w:rsid w:val="2F5E4C2F"/>
    <w:rsid w:val="2F9F3E46"/>
    <w:rsid w:val="355B5071"/>
    <w:rsid w:val="376312EA"/>
    <w:rsid w:val="3A583C64"/>
    <w:rsid w:val="3C82611D"/>
    <w:rsid w:val="40FC1EFC"/>
    <w:rsid w:val="464B0423"/>
    <w:rsid w:val="541D50AD"/>
    <w:rsid w:val="56891231"/>
    <w:rsid w:val="5870738F"/>
    <w:rsid w:val="5A4E2167"/>
    <w:rsid w:val="5B881678"/>
    <w:rsid w:val="5D663C6C"/>
    <w:rsid w:val="5EF0519F"/>
    <w:rsid w:val="6430161E"/>
    <w:rsid w:val="6AB23E76"/>
    <w:rsid w:val="74CC56E3"/>
    <w:rsid w:val="75261155"/>
    <w:rsid w:val="77281B0D"/>
    <w:rsid w:val="77A520FF"/>
    <w:rsid w:val="7A9B68AB"/>
    <w:rsid w:val="7BCD0994"/>
    <w:rsid w:val="7D8C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</w:style>
  <w:style w:type="paragraph" w:styleId="7">
    <w:name w:val="Body Text"/>
    <w:basedOn w:val="1"/>
    <w:next w:val="8"/>
    <w:qFormat/>
    <w:uiPriority w:val="99"/>
    <w:pPr>
      <w:spacing w:after="120"/>
    </w:pPr>
  </w:style>
  <w:style w:type="paragraph" w:styleId="8">
    <w:name w:val="Body Text First Indent"/>
    <w:basedOn w:val="7"/>
    <w:next w:val="9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paragraph" w:customStyle="1" w:styleId="9">
    <w:name w:val="段落正文"/>
    <w:basedOn w:val="1"/>
    <w:qFormat/>
    <w:uiPriority w:val="0"/>
    <w:pPr>
      <w:spacing w:beforeLines="50" w:line="360" w:lineRule="auto"/>
      <w:ind w:firstLine="200" w:firstLineChars="200"/>
    </w:pPr>
    <w:rPr>
      <w:spacing w:val="2"/>
      <w:sz w:val="24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lang w:val="en-US" w:eastAsia="zh-CN" w:bidi="ar-SA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lang w:val="en-US" w:eastAsia="zh-CN" w:bidi="ar-SA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</w:rPr>
  </w:style>
  <w:style w:type="character" w:customStyle="1" w:styleId="17">
    <w:name w:val="font0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8">
    <w:name w:val="font3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9">
    <w:name w:val="p0"/>
    <w:basedOn w:val="1"/>
    <w:qFormat/>
    <w:uiPriority w:val="0"/>
    <w:pPr>
      <w:widowControl/>
    </w:pPr>
    <w:rPr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205</Characters>
  <Lines>0</Lines>
  <Paragraphs>0</Paragraphs>
  <TotalTime>13</TotalTime>
  <ScaleCrop>false</ScaleCrop>
  <LinksUpToDate>false</LinksUpToDate>
  <CharactersWithSpaces>295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2025-04-08T06:53:00Z</dcterms:created>
  <dc:creator>Administrator</dc:creator>
  <cp:lastModifiedBy>严雯</cp:lastModifiedBy>
  <dcterms:modified xsi:type="dcterms:W3CDTF">2026-10-21T06:53:34Z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TemplateDocerSaveRecord">
    <vt:lpwstr>eyJoZGlkIjoiNDUwYmI4YWFlNGVkYzhlZmIxNGI5ZTg2NGExOTU3YmMiLCJ1c2VySWQiOiIxOTA1Mjg1NDc3In0=</vt:lpwstr>
  </property>
  <property fmtid="{D5CDD505-2E9C-101B-9397-08002B2CF9AE}" pid="4" name="ICV">
    <vt:lpwstr>6CFCE39D77EA4CCC9B7F4E1AC28FD8C3_12</vt:lpwstr>
  </property>
</Properties>
</file>